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5FB" w:rsidRPr="00C0235C" w:rsidRDefault="00C0235C">
      <w:pPr>
        <w:pStyle w:val="a4"/>
        <w:rPr>
          <w:caps/>
          <w:sz w:val="28"/>
        </w:rPr>
      </w:pPr>
      <w:r w:rsidRPr="00C0235C">
        <w:rPr>
          <w:caps/>
        </w:rPr>
        <w:t>территориальная Избирательная комиссия</w:t>
      </w:r>
      <w:r w:rsidRPr="00C0235C">
        <w:rPr>
          <w:caps/>
        </w:rPr>
        <w:br/>
        <w:t>Колышлейского района</w:t>
      </w:r>
    </w:p>
    <w:tbl>
      <w:tblPr>
        <w:tblW w:w="9498" w:type="dxa"/>
        <w:tblInd w:w="-34" w:type="dxa"/>
        <w:tblLayout w:type="fixed"/>
        <w:tblLook w:val="0000"/>
      </w:tblPr>
      <w:tblGrid>
        <w:gridCol w:w="3628"/>
        <w:gridCol w:w="3460"/>
        <w:gridCol w:w="453"/>
        <w:gridCol w:w="1957"/>
      </w:tblGrid>
      <w:tr w:rsidR="008745FB">
        <w:trPr>
          <w:cantSplit/>
          <w:trHeight w:val="516"/>
        </w:trPr>
        <w:tc>
          <w:tcPr>
            <w:tcW w:w="9498" w:type="dxa"/>
            <w:gridSpan w:val="4"/>
            <w:vAlign w:val="center"/>
          </w:tcPr>
          <w:p w:rsidR="008745FB" w:rsidRDefault="008745FB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  <w:r>
              <w:rPr>
                <w:b/>
                <w:caps/>
                <w:spacing w:val="100"/>
                <w:sz w:val="32"/>
              </w:rPr>
              <w:t xml:space="preserve"> </w:t>
            </w:r>
          </w:p>
          <w:p w:rsidR="008745FB" w:rsidRDefault="008745FB">
            <w:pPr>
              <w:pStyle w:val="14"/>
              <w:widowControl w:val="0"/>
              <w:rPr>
                <w:caps/>
                <w:spacing w:val="100"/>
                <w:szCs w:val="24"/>
              </w:rPr>
            </w:pPr>
            <w:r>
              <w:rPr>
                <w:caps/>
                <w:spacing w:val="100"/>
                <w:szCs w:val="24"/>
              </w:rPr>
              <w:t>ПОСТАНОВЛЕНИЕ</w:t>
            </w:r>
          </w:p>
          <w:p w:rsidR="008745FB" w:rsidRDefault="008745FB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</w:p>
        </w:tc>
      </w:tr>
      <w:tr w:rsidR="008745FB">
        <w:trPr>
          <w:cantSplit/>
          <w:trHeight w:val="289"/>
        </w:trPr>
        <w:tc>
          <w:tcPr>
            <w:tcW w:w="3628" w:type="dxa"/>
            <w:tcBorders>
              <w:bottom w:val="single" w:sz="4" w:space="0" w:color="auto"/>
            </w:tcBorders>
            <w:vAlign w:val="center"/>
          </w:tcPr>
          <w:p w:rsidR="008745FB" w:rsidRDefault="006420BE" w:rsidP="00C73EFC">
            <w:pPr>
              <w:widowControl w:val="0"/>
              <w:jc w:val="center"/>
              <w:rPr>
                <w:bCs/>
                <w:sz w:val="28"/>
              </w:rPr>
            </w:pPr>
            <w:r>
              <w:rPr>
                <w:bCs/>
                <w:sz w:val="28"/>
                <w:lang w:val="en-US"/>
              </w:rPr>
              <w:t>20</w:t>
            </w:r>
            <w:r w:rsidR="00DC2D9C">
              <w:rPr>
                <w:bCs/>
                <w:sz w:val="28"/>
              </w:rPr>
              <w:t>.0</w:t>
            </w:r>
            <w:r>
              <w:rPr>
                <w:bCs/>
                <w:sz w:val="28"/>
                <w:lang w:val="en-US"/>
              </w:rPr>
              <w:t>7</w:t>
            </w:r>
            <w:r w:rsidR="00DC2D9C">
              <w:rPr>
                <w:bCs/>
                <w:sz w:val="28"/>
              </w:rPr>
              <w:t>.202</w:t>
            </w:r>
            <w:r>
              <w:rPr>
                <w:bCs/>
                <w:sz w:val="28"/>
                <w:lang w:val="en-US"/>
              </w:rPr>
              <w:t>4</w:t>
            </w:r>
            <w:r w:rsidR="008745FB">
              <w:rPr>
                <w:bCs/>
                <w:sz w:val="28"/>
              </w:rPr>
              <w:t xml:space="preserve"> </w:t>
            </w:r>
          </w:p>
        </w:tc>
        <w:tc>
          <w:tcPr>
            <w:tcW w:w="3460" w:type="dxa"/>
            <w:tcBorders>
              <w:bottom w:val="nil"/>
            </w:tcBorders>
            <w:vAlign w:val="center"/>
          </w:tcPr>
          <w:p w:rsidR="008745FB" w:rsidRDefault="008745FB">
            <w:pPr>
              <w:widowControl w:val="0"/>
              <w:jc w:val="center"/>
            </w:pPr>
          </w:p>
        </w:tc>
        <w:tc>
          <w:tcPr>
            <w:tcW w:w="453" w:type="dxa"/>
            <w:tcBorders>
              <w:bottom w:val="nil"/>
            </w:tcBorders>
            <w:vAlign w:val="center"/>
          </w:tcPr>
          <w:p w:rsidR="008745FB" w:rsidRDefault="008745FB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1957" w:type="dxa"/>
            <w:tcBorders>
              <w:bottom w:val="single" w:sz="4" w:space="0" w:color="auto"/>
            </w:tcBorders>
            <w:vAlign w:val="center"/>
          </w:tcPr>
          <w:p w:rsidR="008745FB" w:rsidRPr="004251FB" w:rsidRDefault="006420BE" w:rsidP="005C54FF">
            <w:pPr>
              <w:widowControl w:val="0"/>
              <w:rPr>
                <w:sz w:val="28"/>
              </w:rPr>
            </w:pPr>
            <w:r>
              <w:rPr>
                <w:sz w:val="28"/>
                <w:lang w:val="en-US"/>
              </w:rPr>
              <w:t>73</w:t>
            </w:r>
            <w:r w:rsidR="004336DB">
              <w:rPr>
                <w:sz w:val="28"/>
              </w:rPr>
              <w:t>/</w:t>
            </w:r>
            <w:r>
              <w:rPr>
                <w:sz w:val="28"/>
                <w:lang w:val="en-US"/>
              </w:rPr>
              <w:t>4</w:t>
            </w:r>
            <w:r w:rsidR="00774EF9">
              <w:rPr>
                <w:sz w:val="28"/>
              </w:rPr>
              <w:t>8</w:t>
            </w:r>
            <w:r w:rsidR="005C54FF">
              <w:rPr>
                <w:sz w:val="28"/>
              </w:rPr>
              <w:t>5</w:t>
            </w:r>
          </w:p>
        </w:tc>
      </w:tr>
    </w:tbl>
    <w:p w:rsidR="008745FB" w:rsidRDefault="0095442C">
      <w:pPr>
        <w:pStyle w:val="5"/>
        <w:rPr>
          <w:b w:val="0"/>
          <w:bCs/>
          <w:color w:val="auto"/>
        </w:rPr>
      </w:pPr>
      <w:r w:rsidRPr="0095442C">
        <w:rPr>
          <w:noProof/>
        </w:rPr>
        <w:pict>
          <v:group id="_x0000_s1026" style="position:absolute;left:0;text-align:left;margin-left:-5.2pt;margin-top:19.7pt;width:477pt;height:18pt;z-index:251660288;mso-position-horizontal-relative:text;mso-position-vertical-relative:text" coordsize="20005,19918">
            <v:group id="_x0000_s1027" style="position:absolute;width:955;height:13294" coordsize="20000,19941">
              <v:line id="_x0000_s1028" style="position:absolute" from="0,0" to="20000,69" strokecolor="#ccc">
                <v:stroke startarrowwidth="narrow" startarrowlength="short" endarrowwidth="narrow" endarrowlength="short"/>
              </v:line>
              <v:line id="_x0000_s1029" style="position:absolute;flip:y" from="0,0" to="42,19941" strokecolor="#ccc">
                <v:stroke startarrowwidth="narrow" startarrowlength="short" endarrowwidth="narrow" endarrowlength="short"/>
              </v:line>
            </v:group>
            <v:group id="_x0000_s1030" style="position:absolute;left:19050;top:6624;width:955;height:13294" coordsize="20000,19941">
              <v:line id="_x0000_s1031" style="position:absolute;flip:x" from="0,0" to="20000,69" strokecolor="#ccc">
                <v:stroke startarrowwidth="narrow" startarrowlength="short" endarrowwidth="narrow" endarrowlength="short"/>
              </v:line>
              <v:line id="_x0000_s1032" style="position:absolute;flip:y" from="19958,0" to="20000,19941" strokecolor="#ccc">
                <v:stroke startarrowwidth="narrow" startarrowlength="short" endarrowwidth="narrow" endarrowlength="short"/>
              </v:line>
            </v:group>
          </v:group>
        </w:pict>
      </w:r>
    </w:p>
    <w:p w:rsidR="008745FB" w:rsidRDefault="00F13856">
      <w:pPr>
        <w:pStyle w:val="14"/>
        <w:rPr>
          <w:bCs/>
        </w:rPr>
      </w:pPr>
      <w:r w:rsidRPr="00DE4DD1">
        <w:rPr>
          <w:bCs/>
          <w:szCs w:val="28"/>
        </w:rPr>
        <w:t>О регистрации кандидата в депутаты</w:t>
      </w:r>
      <w:r>
        <w:rPr>
          <w:szCs w:val="24"/>
        </w:rPr>
        <w:t xml:space="preserve"> </w:t>
      </w:r>
      <w:r w:rsidR="00DC2D9C">
        <w:rPr>
          <w:szCs w:val="24"/>
        </w:rPr>
        <w:t xml:space="preserve">Комитета местного самоуправления рабочего поселка </w:t>
      </w:r>
      <w:proofErr w:type="spellStart"/>
      <w:r w:rsidR="00DC2D9C">
        <w:rPr>
          <w:szCs w:val="24"/>
        </w:rPr>
        <w:t>Колышлей</w:t>
      </w:r>
      <w:proofErr w:type="spellEnd"/>
      <w:r w:rsidR="008745FB">
        <w:rPr>
          <w:szCs w:val="24"/>
        </w:rPr>
        <w:t xml:space="preserve"> </w:t>
      </w:r>
      <w:proofErr w:type="spellStart"/>
      <w:r w:rsidR="008745FB">
        <w:rPr>
          <w:szCs w:val="24"/>
        </w:rPr>
        <w:t>Колышлейского</w:t>
      </w:r>
      <w:proofErr w:type="spellEnd"/>
      <w:r w:rsidR="008745FB">
        <w:rPr>
          <w:szCs w:val="24"/>
        </w:rPr>
        <w:t xml:space="preserve"> района Пензенской области </w:t>
      </w:r>
      <w:r w:rsidR="00C6614D">
        <w:rPr>
          <w:szCs w:val="24"/>
        </w:rPr>
        <w:t>восьмого</w:t>
      </w:r>
      <w:r w:rsidR="008745FB">
        <w:rPr>
          <w:szCs w:val="24"/>
        </w:rPr>
        <w:t xml:space="preserve"> созыва </w:t>
      </w:r>
      <w:proofErr w:type="spellStart"/>
      <w:r w:rsidR="005C54FF">
        <w:rPr>
          <w:szCs w:val="24"/>
        </w:rPr>
        <w:t>Хованцева</w:t>
      </w:r>
      <w:proofErr w:type="spellEnd"/>
      <w:r w:rsidR="005C54FF">
        <w:rPr>
          <w:szCs w:val="24"/>
        </w:rPr>
        <w:t xml:space="preserve"> Владимира Борисовича</w:t>
      </w:r>
      <w:r>
        <w:rPr>
          <w:szCs w:val="24"/>
        </w:rPr>
        <w:t xml:space="preserve">, </w:t>
      </w:r>
      <w:r w:rsidRPr="00F13856">
        <w:rPr>
          <w:bCs/>
          <w:szCs w:val="28"/>
        </w:rPr>
        <w:t>выдвинутого</w:t>
      </w:r>
      <w:r w:rsidRPr="00F13856">
        <w:rPr>
          <w:szCs w:val="28"/>
        </w:rPr>
        <w:t xml:space="preserve"> </w:t>
      </w:r>
      <w:proofErr w:type="spellStart"/>
      <w:r w:rsidRPr="00F13856">
        <w:rPr>
          <w:szCs w:val="28"/>
        </w:rPr>
        <w:t>Колышлейским</w:t>
      </w:r>
      <w:proofErr w:type="spellEnd"/>
      <w:r w:rsidRPr="00F13856">
        <w:rPr>
          <w:szCs w:val="28"/>
        </w:rPr>
        <w:t xml:space="preserve"> местным отделением Пензенского регионального отделения Всероссийской политической партии</w:t>
      </w:r>
      <w:r w:rsidRPr="00F13856">
        <w:rPr>
          <w:b w:val="0"/>
          <w:bCs/>
          <w:szCs w:val="28"/>
        </w:rPr>
        <w:t xml:space="preserve"> </w:t>
      </w:r>
      <w:r w:rsidRPr="00F13856">
        <w:rPr>
          <w:bCs/>
          <w:szCs w:val="28"/>
        </w:rPr>
        <w:t>«</w:t>
      </w:r>
      <w:r w:rsidR="00365CD4">
        <w:rPr>
          <w:bCs/>
          <w:szCs w:val="28"/>
        </w:rPr>
        <w:t>ЕДИНАЯ РОССИЯ</w:t>
      </w:r>
      <w:r w:rsidRPr="00F13856">
        <w:rPr>
          <w:bCs/>
          <w:szCs w:val="28"/>
        </w:rPr>
        <w:t>»</w:t>
      </w:r>
    </w:p>
    <w:p w:rsidR="008745FB" w:rsidRDefault="008745FB">
      <w:pPr>
        <w:jc w:val="both"/>
      </w:pPr>
    </w:p>
    <w:p w:rsidR="00F13856" w:rsidRPr="00F13856" w:rsidRDefault="00F13856" w:rsidP="00C6614D">
      <w:pPr>
        <w:pStyle w:val="a7"/>
        <w:widowControl w:val="0"/>
        <w:spacing w:after="0" w:line="360" w:lineRule="auto"/>
        <w:ind w:firstLine="709"/>
        <w:jc w:val="both"/>
        <w:rPr>
          <w:bCs/>
          <w:sz w:val="28"/>
          <w:szCs w:val="28"/>
        </w:rPr>
      </w:pPr>
      <w:proofErr w:type="gramStart"/>
      <w:r w:rsidRPr="00F13856">
        <w:rPr>
          <w:sz w:val="28"/>
          <w:szCs w:val="28"/>
        </w:rPr>
        <w:t xml:space="preserve">Проверив </w:t>
      </w:r>
      <w:r>
        <w:rPr>
          <w:sz w:val="28"/>
          <w:szCs w:val="28"/>
        </w:rPr>
        <w:t>поря</w:t>
      </w:r>
      <w:r w:rsidR="009F128F">
        <w:rPr>
          <w:sz w:val="28"/>
          <w:szCs w:val="28"/>
        </w:rPr>
        <w:t>д</w:t>
      </w:r>
      <w:r>
        <w:rPr>
          <w:sz w:val="28"/>
          <w:szCs w:val="28"/>
        </w:rPr>
        <w:t>ок</w:t>
      </w:r>
      <w:r w:rsidRPr="00F13856">
        <w:rPr>
          <w:sz w:val="28"/>
          <w:szCs w:val="28"/>
        </w:rPr>
        <w:t xml:space="preserve"> выдвижения кандидата в </w:t>
      </w:r>
      <w:r w:rsidRPr="00F13856">
        <w:rPr>
          <w:bCs/>
          <w:sz w:val="28"/>
          <w:szCs w:val="28"/>
        </w:rPr>
        <w:t xml:space="preserve">депутаты </w:t>
      </w:r>
      <w:r w:rsidR="00DC2D9C" w:rsidRPr="00DC2D9C">
        <w:rPr>
          <w:sz w:val="28"/>
          <w:szCs w:val="28"/>
        </w:rPr>
        <w:t xml:space="preserve">Комитета местного самоуправления рабочего поселка </w:t>
      </w:r>
      <w:proofErr w:type="spellStart"/>
      <w:r w:rsidR="00DC2D9C" w:rsidRPr="00DC2D9C">
        <w:rPr>
          <w:sz w:val="28"/>
          <w:szCs w:val="28"/>
        </w:rPr>
        <w:t>Колышлей</w:t>
      </w:r>
      <w:proofErr w:type="spellEnd"/>
      <w:r w:rsidR="00DC2D9C" w:rsidRPr="00DC2D9C">
        <w:rPr>
          <w:sz w:val="28"/>
          <w:szCs w:val="28"/>
        </w:rPr>
        <w:t xml:space="preserve"> </w:t>
      </w:r>
      <w:proofErr w:type="spellStart"/>
      <w:r w:rsidR="00DC2D9C" w:rsidRPr="00DC2D9C">
        <w:rPr>
          <w:sz w:val="28"/>
          <w:szCs w:val="28"/>
        </w:rPr>
        <w:t>Колышлейского</w:t>
      </w:r>
      <w:proofErr w:type="spellEnd"/>
      <w:r w:rsidR="00DC2D9C" w:rsidRPr="00DC2D9C">
        <w:rPr>
          <w:sz w:val="28"/>
          <w:szCs w:val="28"/>
        </w:rPr>
        <w:t xml:space="preserve"> района Пензенской области </w:t>
      </w:r>
      <w:r w:rsidR="00C6614D">
        <w:rPr>
          <w:sz w:val="28"/>
          <w:szCs w:val="28"/>
        </w:rPr>
        <w:t>восьмого</w:t>
      </w:r>
      <w:r w:rsidR="00DC2D9C" w:rsidRPr="00DC2D9C">
        <w:rPr>
          <w:sz w:val="28"/>
          <w:szCs w:val="28"/>
        </w:rPr>
        <w:t xml:space="preserve"> созыва</w:t>
      </w:r>
      <w:r w:rsidR="00DC2D9C" w:rsidRPr="00DC2D9C">
        <w:rPr>
          <w:bCs/>
          <w:sz w:val="28"/>
          <w:szCs w:val="28"/>
        </w:rPr>
        <w:t xml:space="preserve"> </w:t>
      </w:r>
      <w:proofErr w:type="spellStart"/>
      <w:r w:rsidR="005C54FF">
        <w:rPr>
          <w:bCs/>
          <w:sz w:val="28"/>
          <w:szCs w:val="28"/>
        </w:rPr>
        <w:t>Хованцева</w:t>
      </w:r>
      <w:proofErr w:type="spellEnd"/>
      <w:r w:rsidR="005C54FF">
        <w:rPr>
          <w:bCs/>
          <w:sz w:val="28"/>
          <w:szCs w:val="28"/>
        </w:rPr>
        <w:t xml:space="preserve"> Владимира Борисовича</w:t>
      </w:r>
      <w:r w:rsidRPr="00DC2D9C">
        <w:rPr>
          <w:bCs/>
          <w:sz w:val="28"/>
          <w:szCs w:val="28"/>
        </w:rPr>
        <w:t>,</w:t>
      </w:r>
      <w:r w:rsidR="00B31540" w:rsidRPr="00DC2D9C">
        <w:rPr>
          <w:b/>
          <w:sz w:val="28"/>
          <w:szCs w:val="28"/>
        </w:rPr>
        <w:t xml:space="preserve"> </w:t>
      </w:r>
      <w:r w:rsidRPr="00DC2D9C">
        <w:rPr>
          <w:bCs/>
          <w:sz w:val="28"/>
          <w:szCs w:val="28"/>
        </w:rPr>
        <w:t>выдвинутого</w:t>
      </w:r>
      <w:r w:rsidRPr="00F13856">
        <w:rPr>
          <w:sz w:val="28"/>
          <w:szCs w:val="28"/>
        </w:rPr>
        <w:t xml:space="preserve"> </w:t>
      </w:r>
      <w:proofErr w:type="spellStart"/>
      <w:r w:rsidRPr="00F13856">
        <w:rPr>
          <w:sz w:val="28"/>
          <w:szCs w:val="28"/>
        </w:rPr>
        <w:t>Колышлейским</w:t>
      </w:r>
      <w:proofErr w:type="spellEnd"/>
      <w:r w:rsidRPr="00F13856">
        <w:rPr>
          <w:sz w:val="28"/>
          <w:szCs w:val="28"/>
        </w:rPr>
        <w:t xml:space="preserve"> местным отделением Пензенского регионального отделения Всероссийской политической партии</w:t>
      </w:r>
      <w:r w:rsidRPr="00F13856">
        <w:rPr>
          <w:b/>
          <w:bCs/>
          <w:sz w:val="28"/>
          <w:szCs w:val="28"/>
        </w:rPr>
        <w:t xml:space="preserve"> </w:t>
      </w:r>
      <w:r w:rsidRPr="00365CD4">
        <w:rPr>
          <w:b/>
          <w:bCs/>
          <w:sz w:val="28"/>
          <w:szCs w:val="28"/>
        </w:rPr>
        <w:t>«</w:t>
      </w:r>
      <w:r w:rsidR="00365CD4">
        <w:rPr>
          <w:b/>
          <w:bCs/>
          <w:sz w:val="28"/>
          <w:szCs w:val="28"/>
        </w:rPr>
        <w:t>ЕДИНАЯ РОССИЯ</w:t>
      </w:r>
      <w:r w:rsidRPr="00365CD4">
        <w:rPr>
          <w:b/>
          <w:bCs/>
          <w:sz w:val="28"/>
          <w:szCs w:val="28"/>
        </w:rPr>
        <w:t>»</w:t>
      </w:r>
      <w:r w:rsidRPr="00F13856">
        <w:rPr>
          <w:bCs/>
          <w:sz w:val="28"/>
          <w:szCs w:val="28"/>
        </w:rPr>
        <w:t xml:space="preserve"> по одномандатному избирательному округу № </w:t>
      </w:r>
      <w:r w:rsidR="005C54FF">
        <w:rPr>
          <w:bCs/>
          <w:sz w:val="28"/>
          <w:szCs w:val="28"/>
        </w:rPr>
        <w:t>2</w:t>
      </w:r>
      <w:r w:rsidR="00916F51" w:rsidRPr="00F13856">
        <w:rPr>
          <w:color w:val="000000"/>
          <w:sz w:val="28"/>
          <w:szCs w:val="28"/>
        </w:rPr>
        <w:t>,</w:t>
      </w:r>
      <w:r w:rsidRPr="00F13856">
        <w:rPr>
          <w:bCs/>
          <w:color w:val="000000"/>
          <w:sz w:val="28"/>
          <w:szCs w:val="28"/>
        </w:rPr>
        <w:t xml:space="preserve"> </w:t>
      </w:r>
      <w:r w:rsidRPr="00F13856">
        <w:rPr>
          <w:bCs/>
          <w:sz w:val="28"/>
          <w:szCs w:val="28"/>
        </w:rPr>
        <w:t xml:space="preserve">и документы, представленные для уведомления о выдвижении и для регистрации кандидата, </w:t>
      </w:r>
      <w:r>
        <w:rPr>
          <w:bCs/>
          <w:sz w:val="28"/>
          <w:szCs w:val="28"/>
        </w:rPr>
        <w:t>территориальная и</w:t>
      </w:r>
      <w:r w:rsidRPr="00F13856">
        <w:rPr>
          <w:sz w:val="28"/>
          <w:szCs w:val="28"/>
        </w:rPr>
        <w:t xml:space="preserve">збирательная комиссия </w:t>
      </w:r>
      <w:proofErr w:type="spellStart"/>
      <w:r w:rsidRPr="00F13856">
        <w:rPr>
          <w:sz w:val="28"/>
          <w:szCs w:val="28"/>
        </w:rPr>
        <w:t>Колышлейского</w:t>
      </w:r>
      <w:proofErr w:type="spellEnd"/>
      <w:r w:rsidRPr="00F13856">
        <w:rPr>
          <w:sz w:val="28"/>
          <w:szCs w:val="28"/>
        </w:rPr>
        <w:t xml:space="preserve"> района Пензенской области нарушений не установила.</w:t>
      </w:r>
      <w:proofErr w:type="gramEnd"/>
    </w:p>
    <w:p w:rsidR="008745FB" w:rsidRPr="00F13856" w:rsidRDefault="00F13856" w:rsidP="00C6614D">
      <w:pPr>
        <w:pStyle w:val="21"/>
        <w:ind w:firstLine="709"/>
        <w:rPr>
          <w:szCs w:val="28"/>
        </w:rPr>
      </w:pPr>
      <w:r w:rsidRPr="00F13856">
        <w:rPr>
          <w:szCs w:val="28"/>
        </w:rPr>
        <w:t xml:space="preserve">Руководствуясь пунктом 10 части 1 статьи 18, частью 17 статьи 37 Закона Пензенской области от 26.02.2006 № 976 – ЗПО «О выборах депутатов представительного органа муниципального образования в Пензенской области </w:t>
      </w:r>
      <w:r w:rsidRPr="00F13856">
        <w:rPr>
          <w:color w:val="000000"/>
          <w:szCs w:val="28"/>
        </w:rPr>
        <w:t>по одномандатным избирательным округам</w:t>
      </w:r>
      <w:r w:rsidRPr="00F13856">
        <w:rPr>
          <w:szCs w:val="28"/>
        </w:rPr>
        <w:t>»</w:t>
      </w:r>
      <w:r w:rsidR="00C6614D">
        <w:rPr>
          <w:szCs w:val="28"/>
        </w:rPr>
        <w:t>:</w:t>
      </w:r>
    </w:p>
    <w:p w:rsidR="00DC2D9C" w:rsidRDefault="00DC2D9C" w:rsidP="00C6614D">
      <w:pPr>
        <w:ind w:firstLine="709"/>
        <w:jc w:val="center"/>
        <w:rPr>
          <w:bCs/>
          <w:sz w:val="28"/>
        </w:rPr>
      </w:pPr>
      <w:r>
        <w:rPr>
          <w:bCs/>
          <w:sz w:val="28"/>
        </w:rPr>
        <w:t xml:space="preserve">Территориальная избирательная комиссия </w:t>
      </w:r>
    </w:p>
    <w:p w:rsidR="008745FB" w:rsidRDefault="00DC2D9C" w:rsidP="00C6614D">
      <w:pPr>
        <w:ind w:firstLine="709"/>
        <w:jc w:val="center"/>
        <w:rPr>
          <w:b/>
          <w:sz w:val="28"/>
        </w:rPr>
      </w:pPr>
      <w:proofErr w:type="spellStart"/>
      <w:r>
        <w:rPr>
          <w:bCs/>
          <w:sz w:val="28"/>
        </w:rPr>
        <w:t>Колышлейского</w:t>
      </w:r>
      <w:proofErr w:type="spellEnd"/>
      <w:r>
        <w:rPr>
          <w:bCs/>
          <w:sz w:val="28"/>
        </w:rPr>
        <w:t xml:space="preserve"> района Пензенской области </w:t>
      </w:r>
      <w:r>
        <w:rPr>
          <w:b/>
          <w:sz w:val="28"/>
        </w:rPr>
        <w:t>постановляет:</w:t>
      </w:r>
    </w:p>
    <w:p w:rsidR="008745FB" w:rsidRDefault="008745FB" w:rsidP="00C6614D">
      <w:pPr>
        <w:ind w:firstLine="709"/>
        <w:jc w:val="center"/>
        <w:rPr>
          <w:bCs/>
          <w:sz w:val="28"/>
        </w:rPr>
      </w:pPr>
    </w:p>
    <w:p w:rsidR="00F13856" w:rsidRDefault="00F13856" w:rsidP="00C6614D">
      <w:pPr>
        <w:pStyle w:val="21"/>
        <w:widowControl w:val="0"/>
        <w:ind w:firstLine="709"/>
        <w:rPr>
          <w:bCs w:val="0"/>
        </w:rPr>
      </w:pPr>
      <w:r>
        <w:t xml:space="preserve">1. Зарегистрировать кандидата в депутаты </w:t>
      </w:r>
      <w:r w:rsidR="00DC2D9C" w:rsidRPr="00DC2D9C">
        <w:rPr>
          <w:szCs w:val="28"/>
        </w:rPr>
        <w:t xml:space="preserve">Комитета местного самоуправления рабочего поселка </w:t>
      </w:r>
      <w:proofErr w:type="spellStart"/>
      <w:r w:rsidR="00DC2D9C" w:rsidRPr="00DC2D9C">
        <w:rPr>
          <w:szCs w:val="28"/>
        </w:rPr>
        <w:t>Колышлей</w:t>
      </w:r>
      <w:proofErr w:type="spellEnd"/>
      <w:r w:rsidR="00DC2D9C" w:rsidRPr="00DC2D9C">
        <w:rPr>
          <w:szCs w:val="28"/>
        </w:rPr>
        <w:t xml:space="preserve"> </w:t>
      </w:r>
      <w:proofErr w:type="spellStart"/>
      <w:r w:rsidR="00DC2D9C" w:rsidRPr="00DC2D9C">
        <w:rPr>
          <w:szCs w:val="28"/>
        </w:rPr>
        <w:t>Колышлейского</w:t>
      </w:r>
      <w:proofErr w:type="spellEnd"/>
      <w:r w:rsidR="00DC2D9C" w:rsidRPr="00DC2D9C">
        <w:rPr>
          <w:szCs w:val="28"/>
        </w:rPr>
        <w:t xml:space="preserve"> района Пензенской области </w:t>
      </w:r>
      <w:r w:rsidR="00C6614D">
        <w:rPr>
          <w:szCs w:val="28"/>
        </w:rPr>
        <w:t>восьмого</w:t>
      </w:r>
      <w:r w:rsidR="00DC2D9C" w:rsidRPr="00DC2D9C">
        <w:rPr>
          <w:szCs w:val="28"/>
        </w:rPr>
        <w:t xml:space="preserve"> созыва</w:t>
      </w:r>
      <w:r w:rsidR="00DC2D9C" w:rsidRPr="00F13856">
        <w:rPr>
          <w:bCs w:val="0"/>
          <w:szCs w:val="28"/>
        </w:rPr>
        <w:t xml:space="preserve"> </w:t>
      </w:r>
      <w:proofErr w:type="spellStart"/>
      <w:r w:rsidR="005C54FF">
        <w:rPr>
          <w:bCs w:val="0"/>
          <w:szCs w:val="28"/>
        </w:rPr>
        <w:t>Хованцева</w:t>
      </w:r>
      <w:proofErr w:type="spellEnd"/>
      <w:r w:rsidR="005C54FF">
        <w:rPr>
          <w:bCs w:val="0"/>
          <w:szCs w:val="28"/>
        </w:rPr>
        <w:t xml:space="preserve"> Владимира Борисовича</w:t>
      </w:r>
      <w:r w:rsidR="00E30443">
        <w:rPr>
          <w:bCs w:val="0"/>
          <w:szCs w:val="28"/>
        </w:rPr>
        <w:t>,</w:t>
      </w:r>
      <w:r>
        <w:t xml:space="preserve"> выдвинутого </w:t>
      </w:r>
      <w:proofErr w:type="spellStart"/>
      <w:r>
        <w:rPr>
          <w:szCs w:val="26"/>
        </w:rPr>
        <w:t>Колышлейским</w:t>
      </w:r>
      <w:proofErr w:type="spellEnd"/>
      <w:r>
        <w:rPr>
          <w:szCs w:val="26"/>
        </w:rPr>
        <w:t xml:space="preserve"> местным отделением Пензенского регионального отделения Всероссийской политической партии</w:t>
      </w:r>
      <w:r>
        <w:rPr>
          <w:b/>
          <w:bCs w:val="0"/>
          <w:szCs w:val="26"/>
        </w:rPr>
        <w:t xml:space="preserve"> </w:t>
      </w:r>
      <w:r w:rsidR="00365CD4" w:rsidRPr="00365CD4">
        <w:rPr>
          <w:b/>
          <w:szCs w:val="28"/>
        </w:rPr>
        <w:t>«</w:t>
      </w:r>
      <w:r w:rsidR="00365CD4">
        <w:rPr>
          <w:b/>
          <w:bCs w:val="0"/>
          <w:szCs w:val="28"/>
        </w:rPr>
        <w:t>ЕДИНАЯ РОССИЯ</w:t>
      </w:r>
      <w:r w:rsidR="00365CD4" w:rsidRPr="00365CD4">
        <w:rPr>
          <w:b/>
          <w:szCs w:val="28"/>
        </w:rPr>
        <w:t>»</w:t>
      </w:r>
      <w:r w:rsidRPr="00894D86">
        <w:rPr>
          <w:szCs w:val="26"/>
        </w:rPr>
        <w:t xml:space="preserve"> </w:t>
      </w:r>
      <w:r w:rsidRPr="00894D86">
        <w:t>по</w:t>
      </w:r>
      <w:r>
        <w:t xml:space="preserve"> </w:t>
      </w:r>
      <w:r w:rsidRPr="00DE4DD1">
        <w:t xml:space="preserve">одномандатному избирательному округу </w:t>
      </w:r>
      <w:r>
        <w:rPr>
          <w:bCs w:val="0"/>
        </w:rPr>
        <w:t xml:space="preserve">№ </w:t>
      </w:r>
      <w:r w:rsidR="005C54FF">
        <w:rPr>
          <w:bCs w:val="0"/>
        </w:rPr>
        <w:t>2</w:t>
      </w:r>
      <w:r>
        <w:rPr>
          <w:bCs w:val="0"/>
        </w:rPr>
        <w:t>.</w:t>
      </w:r>
    </w:p>
    <w:p w:rsidR="00F13856" w:rsidRPr="00894D86" w:rsidRDefault="00F13856" w:rsidP="00C6614D">
      <w:pPr>
        <w:pStyle w:val="21"/>
        <w:widowControl w:val="0"/>
        <w:ind w:firstLine="709"/>
        <w:rPr>
          <w:b/>
        </w:rPr>
      </w:pPr>
      <w:r w:rsidRPr="00894D86">
        <w:rPr>
          <w:b/>
        </w:rPr>
        <w:lastRenderedPageBreak/>
        <w:t xml:space="preserve">Дата и время регистрации: </w:t>
      </w:r>
      <w:r w:rsidR="00C6614D">
        <w:rPr>
          <w:b/>
        </w:rPr>
        <w:t>20 июля 2024 года</w:t>
      </w:r>
      <w:r>
        <w:rPr>
          <w:b/>
        </w:rPr>
        <w:t xml:space="preserve"> </w:t>
      </w:r>
      <w:r w:rsidR="00DC2D9C">
        <w:rPr>
          <w:b/>
        </w:rPr>
        <w:t xml:space="preserve">в </w:t>
      </w:r>
      <w:r w:rsidR="00774EF9">
        <w:rPr>
          <w:b/>
        </w:rPr>
        <w:t>10</w:t>
      </w:r>
      <w:r>
        <w:rPr>
          <w:b/>
        </w:rPr>
        <w:t xml:space="preserve"> часов </w:t>
      </w:r>
      <w:r w:rsidR="00AF3DC8">
        <w:rPr>
          <w:b/>
        </w:rPr>
        <w:t>2</w:t>
      </w:r>
      <w:r w:rsidR="005C54FF">
        <w:rPr>
          <w:b/>
        </w:rPr>
        <w:t>5</w:t>
      </w:r>
      <w:r>
        <w:rPr>
          <w:b/>
        </w:rPr>
        <w:t xml:space="preserve"> минут.</w:t>
      </w:r>
    </w:p>
    <w:p w:rsidR="00F13856" w:rsidRDefault="00F13856" w:rsidP="00C6614D">
      <w:pPr>
        <w:pStyle w:val="21"/>
        <w:widowControl w:val="0"/>
        <w:ind w:firstLine="709"/>
        <w:rPr>
          <w:bCs w:val="0"/>
        </w:rPr>
      </w:pPr>
      <w:r>
        <w:rPr>
          <w:bCs w:val="0"/>
        </w:rPr>
        <w:t xml:space="preserve">2. Выдать зарегистрированному </w:t>
      </w:r>
      <w:r>
        <w:t xml:space="preserve">кандидату в депутаты </w:t>
      </w:r>
      <w:r>
        <w:rPr>
          <w:bCs w:val="0"/>
        </w:rPr>
        <w:t>удостоверение установленного образца.</w:t>
      </w:r>
    </w:p>
    <w:p w:rsidR="00F13856" w:rsidRDefault="00F13856" w:rsidP="00C6614D">
      <w:pPr>
        <w:pStyle w:val="21"/>
        <w:widowControl w:val="0"/>
        <w:ind w:firstLine="709"/>
      </w:pPr>
      <w:r>
        <w:rPr>
          <w:bCs w:val="0"/>
        </w:rPr>
        <w:t xml:space="preserve">3. Выдать зарегистрированному </w:t>
      </w:r>
      <w:r>
        <w:t>кандидату в депутаты копию настоящего постановления.</w:t>
      </w:r>
    </w:p>
    <w:p w:rsidR="00457637" w:rsidRPr="00916F51" w:rsidRDefault="00BF112A" w:rsidP="00C6614D">
      <w:pPr>
        <w:widowControl w:val="0"/>
        <w:spacing w:line="360" w:lineRule="auto"/>
        <w:ind w:firstLine="709"/>
        <w:jc w:val="both"/>
        <w:rPr>
          <w:rStyle w:val="af1"/>
          <w:b w:val="0"/>
          <w:sz w:val="28"/>
          <w:szCs w:val="28"/>
        </w:rPr>
      </w:pPr>
      <w:r>
        <w:rPr>
          <w:sz w:val="28"/>
          <w:szCs w:val="28"/>
        </w:rPr>
        <w:t>4</w:t>
      </w:r>
      <w:r w:rsidR="00F13856" w:rsidRPr="007C3435">
        <w:rPr>
          <w:sz w:val="28"/>
          <w:szCs w:val="28"/>
        </w:rPr>
        <w:t xml:space="preserve">. Разместить настоящее постановление на официальном сайте Территориальной избирательной комиссии </w:t>
      </w:r>
      <w:proofErr w:type="spellStart"/>
      <w:r w:rsidR="00F13856" w:rsidRPr="007C3435">
        <w:rPr>
          <w:sz w:val="28"/>
          <w:szCs w:val="28"/>
        </w:rPr>
        <w:t>Колышлейского</w:t>
      </w:r>
      <w:proofErr w:type="spellEnd"/>
      <w:r w:rsidR="00F13856" w:rsidRPr="007C3435">
        <w:rPr>
          <w:sz w:val="28"/>
          <w:szCs w:val="28"/>
        </w:rPr>
        <w:t xml:space="preserve"> района в </w:t>
      </w:r>
      <w:proofErr w:type="spellStart"/>
      <w:r w:rsidR="00F13856">
        <w:rPr>
          <w:sz w:val="28"/>
          <w:szCs w:val="28"/>
        </w:rPr>
        <w:t>информационно-телекоммуникаци</w:t>
      </w:r>
      <w:r w:rsidR="00F13856" w:rsidRPr="007C3435">
        <w:rPr>
          <w:sz w:val="28"/>
          <w:szCs w:val="28"/>
        </w:rPr>
        <w:t>ой</w:t>
      </w:r>
      <w:proofErr w:type="spellEnd"/>
      <w:r w:rsidR="00F13856" w:rsidRPr="007C3435">
        <w:rPr>
          <w:sz w:val="28"/>
          <w:szCs w:val="28"/>
        </w:rPr>
        <w:t xml:space="preserve"> сети «Интернет», направить для опубликования </w:t>
      </w:r>
      <w:r w:rsidR="00705522">
        <w:rPr>
          <w:sz w:val="28"/>
          <w:szCs w:val="28"/>
        </w:rPr>
        <w:t>в информационн</w:t>
      </w:r>
      <w:r w:rsidR="009F128F">
        <w:rPr>
          <w:sz w:val="28"/>
          <w:szCs w:val="28"/>
        </w:rPr>
        <w:t>ом</w:t>
      </w:r>
      <w:r w:rsidR="00705522">
        <w:rPr>
          <w:sz w:val="28"/>
          <w:szCs w:val="28"/>
        </w:rPr>
        <w:t xml:space="preserve"> вестник</w:t>
      </w:r>
      <w:r w:rsidR="009F128F">
        <w:rPr>
          <w:sz w:val="28"/>
          <w:szCs w:val="28"/>
        </w:rPr>
        <w:t>е</w:t>
      </w:r>
      <w:r w:rsidR="00705522" w:rsidRPr="009B4021">
        <w:rPr>
          <w:sz w:val="28"/>
          <w:szCs w:val="28"/>
        </w:rPr>
        <w:t xml:space="preserve"> Комитета местного самоуправления </w:t>
      </w:r>
      <w:r w:rsidR="00705522">
        <w:rPr>
          <w:sz w:val="28"/>
          <w:szCs w:val="28"/>
        </w:rPr>
        <w:t xml:space="preserve">рабочего поселка </w:t>
      </w:r>
      <w:proofErr w:type="spellStart"/>
      <w:r w:rsidR="00705522">
        <w:rPr>
          <w:sz w:val="28"/>
          <w:szCs w:val="28"/>
        </w:rPr>
        <w:t>Колышлей</w:t>
      </w:r>
      <w:proofErr w:type="spellEnd"/>
      <w:r w:rsidR="00705522" w:rsidRPr="009B4021">
        <w:rPr>
          <w:sz w:val="28"/>
          <w:szCs w:val="28"/>
        </w:rPr>
        <w:t xml:space="preserve"> </w:t>
      </w:r>
      <w:proofErr w:type="spellStart"/>
      <w:r w:rsidR="00705522">
        <w:rPr>
          <w:sz w:val="28"/>
          <w:szCs w:val="28"/>
        </w:rPr>
        <w:t>Колышлейского</w:t>
      </w:r>
      <w:proofErr w:type="spellEnd"/>
      <w:r w:rsidR="00705522" w:rsidRPr="009B4021">
        <w:rPr>
          <w:sz w:val="28"/>
          <w:szCs w:val="28"/>
        </w:rPr>
        <w:t xml:space="preserve"> района Пензенской области</w:t>
      </w:r>
      <w:r w:rsidR="00F13856">
        <w:rPr>
          <w:bCs/>
          <w:sz w:val="28"/>
          <w:szCs w:val="28"/>
        </w:rPr>
        <w:t>.</w:t>
      </w:r>
    </w:p>
    <w:p w:rsidR="00734D25" w:rsidRPr="005608DF" w:rsidRDefault="00734D25" w:rsidP="00C6614D">
      <w:pPr>
        <w:pStyle w:val="a3"/>
        <w:spacing w:line="360" w:lineRule="auto"/>
        <w:ind w:firstLine="709"/>
        <w:rPr>
          <w:sz w:val="28"/>
          <w:szCs w:val="28"/>
        </w:rPr>
      </w:pPr>
    </w:p>
    <w:p w:rsidR="008745FB" w:rsidRDefault="008745FB" w:rsidP="00C6614D">
      <w:pPr>
        <w:pStyle w:val="a3"/>
        <w:spacing w:line="360" w:lineRule="auto"/>
        <w:ind w:firstLine="709"/>
        <w:rPr>
          <w:bCs w:val="0"/>
          <w:sz w:val="28"/>
        </w:rPr>
      </w:pPr>
    </w:p>
    <w:p w:rsidR="008745FB" w:rsidRDefault="008745FB" w:rsidP="00C6614D">
      <w:pPr>
        <w:widowControl w:val="0"/>
        <w:tabs>
          <w:tab w:val="right" w:pos="3686"/>
        </w:tabs>
        <w:spacing w:line="360" w:lineRule="auto"/>
        <w:rPr>
          <w:color w:val="000000"/>
          <w:sz w:val="28"/>
        </w:rPr>
      </w:pPr>
      <w:r>
        <w:rPr>
          <w:color w:val="000000"/>
          <w:sz w:val="28"/>
        </w:rPr>
        <w:t>Председате</w:t>
      </w:r>
      <w:r w:rsidR="00DC2D9C">
        <w:rPr>
          <w:color w:val="000000"/>
          <w:sz w:val="28"/>
        </w:rPr>
        <w:t xml:space="preserve">ль комиссии </w:t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C6614D">
        <w:rPr>
          <w:color w:val="000000"/>
          <w:sz w:val="28"/>
        </w:rPr>
        <w:tab/>
      </w:r>
      <w:proofErr w:type="spellStart"/>
      <w:r w:rsidR="00C6614D">
        <w:rPr>
          <w:color w:val="000000"/>
          <w:sz w:val="28"/>
        </w:rPr>
        <w:t>Н.А.Дианова</w:t>
      </w:r>
      <w:proofErr w:type="spellEnd"/>
    </w:p>
    <w:p w:rsidR="008745FB" w:rsidRDefault="008745FB" w:rsidP="00C6614D">
      <w:pPr>
        <w:widowControl w:val="0"/>
        <w:tabs>
          <w:tab w:val="right" w:pos="8640"/>
        </w:tabs>
        <w:spacing w:line="360" w:lineRule="auto"/>
        <w:rPr>
          <w:sz w:val="28"/>
        </w:rPr>
      </w:pPr>
      <w:r>
        <w:rPr>
          <w:color w:val="000000"/>
          <w:sz w:val="28"/>
        </w:rPr>
        <w:tab/>
      </w:r>
    </w:p>
    <w:p w:rsidR="008745FB" w:rsidRPr="00B671F9" w:rsidRDefault="008745FB" w:rsidP="00C6614D">
      <w:pPr>
        <w:pStyle w:val="a3"/>
        <w:spacing w:line="360" w:lineRule="auto"/>
        <w:ind w:firstLine="0"/>
        <w:rPr>
          <w:sz w:val="28"/>
        </w:rPr>
      </w:pPr>
      <w:r>
        <w:rPr>
          <w:sz w:val="28"/>
        </w:rPr>
        <w:t xml:space="preserve">Секретарь </w:t>
      </w:r>
      <w:r w:rsidR="00DC2D9C">
        <w:rPr>
          <w:sz w:val="28"/>
        </w:rPr>
        <w:t xml:space="preserve">комиссии </w:t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C6614D">
        <w:rPr>
          <w:sz w:val="28"/>
        </w:rPr>
        <w:tab/>
        <w:t xml:space="preserve">       </w:t>
      </w:r>
      <w:r>
        <w:rPr>
          <w:sz w:val="28"/>
        </w:rPr>
        <w:t>И.А. Лупанова</w:t>
      </w:r>
    </w:p>
    <w:p w:rsidR="005608DF" w:rsidRDefault="005608DF" w:rsidP="008D43C2">
      <w:pPr>
        <w:widowControl w:val="0"/>
        <w:ind w:right="564"/>
        <w:jc w:val="right"/>
        <w:rPr>
          <w:bCs/>
        </w:rPr>
      </w:pPr>
    </w:p>
    <w:sectPr w:rsidR="005608DF" w:rsidSect="001E00F4">
      <w:headerReference w:type="even" r:id="rId7"/>
      <w:footerReference w:type="default" r:id="rId8"/>
      <w:pgSz w:w="11906" w:h="16838" w:code="9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2D0E" w:rsidRDefault="00872D0E" w:rsidP="001E00F4">
      <w:r>
        <w:separator/>
      </w:r>
    </w:p>
  </w:endnote>
  <w:endnote w:type="continuationSeparator" w:id="0">
    <w:p w:rsidR="00872D0E" w:rsidRDefault="00872D0E" w:rsidP="001E00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452F" w:rsidRDefault="0095442C">
    <w:pPr>
      <w:pStyle w:val="ad"/>
      <w:jc w:val="center"/>
    </w:pPr>
    <w:r w:rsidRPr="0012452F">
      <w:rPr>
        <w:sz w:val="20"/>
        <w:szCs w:val="20"/>
      </w:rPr>
      <w:fldChar w:fldCharType="begin"/>
    </w:r>
    <w:r w:rsidR="0009513B" w:rsidRPr="0012452F">
      <w:rPr>
        <w:sz w:val="20"/>
        <w:szCs w:val="20"/>
      </w:rPr>
      <w:instrText xml:space="preserve"> PAGE   \* MERGEFORMAT </w:instrText>
    </w:r>
    <w:r w:rsidRPr="0012452F">
      <w:rPr>
        <w:sz w:val="20"/>
        <w:szCs w:val="20"/>
      </w:rPr>
      <w:fldChar w:fldCharType="separate"/>
    </w:r>
    <w:r w:rsidR="005C54FF">
      <w:rPr>
        <w:noProof/>
        <w:sz w:val="20"/>
        <w:szCs w:val="20"/>
      </w:rPr>
      <w:t>2</w:t>
    </w:r>
    <w:r w:rsidRPr="0012452F">
      <w:rPr>
        <w:sz w:val="20"/>
        <w:szCs w:val="20"/>
      </w:rPr>
      <w:fldChar w:fldCharType="end"/>
    </w:r>
  </w:p>
  <w:p w:rsidR="0012452F" w:rsidRDefault="00872D0E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2D0E" w:rsidRDefault="00872D0E" w:rsidP="001E00F4">
      <w:r>
        <w:separator/>
      </w:r>
    </w:p>
  </w:footnote>
  <w:footnote w:type="continuationSeparator" w:id="0">
    <w:p w:rsidR="00872D0E" w:rsidRDefault="00872D0E" w:rsidP="001E00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55CF" w:rsidRDefault="0095442C">
    <w:pPr>
      <w:pStyle w:val="ab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 w:rsidR="0009513B"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CE55CF" w:rsidRDefault="00872D0E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1F0800"/>
    <w:multiLevelType w:val="hybridMultilevel"/>
    <w:tmpl w:val="24124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D17EA3"/>
    <w:multiLevelType w:val="hybridMultilevel"/>
    <w:tmpl w:val="A7004F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66DCF"/>
    <w:rsid w:val="00003D74"/>
    <w:rsid w:val="0009513B"/>
    <w:rsid w:val="000F76AF"/>
    <w:rsid w:val="00166DCF"/>
    <w:rsid w:val="00197841"/>
    <w:rsid w:val="001B6047"/>
    <w:rsid w:val="001C4982"/>
    <w:rsid w:val="001E00F4"/>
    <w:rsid w:val="0029314A"/>
    <w:rsid w:val="002B1A28"/>
    <w:rsid w:val="002E393A"/>
    <w:rsid w:val="00307939"/>
    <w:rsid w:val="0031100C"/>
    <w:rsid w:val="00365CD4"/>
    <w:rsid w:val="0042046C"/>
    <w:rsid w:val="004251FB"/>
    <w:rsid w:val="004322ED"/>
    <w:rsid w:val="004336DB"/>
    <w:rsid w:val="00447814"/>
    <w:rsid w:val="004575C9"/>
    <w:rsid w:val="00457637"/>
    <w:rsid w:val="00481CB0"/>
    <w:rsid w:val="004A05E4"/>
    <w:rsid w:val="004F058E"/>
    <w:rsid w:val="00510B1F"/>
    <w:rsid w:val="00521DFF"/>
    <w:rsid w:val="00524C35"/>
    <w:rsid w:val="005608DF"/>
    <w:rsid w:val="005A744C"/>
    <w:rsid w:val="005C54FF"/>
    <w:rsid w:val="005F0732"/>
    <w:rsid w:val="005F201F"/>
    <w:rsid w:val="00635FEF"/>
    <w:rsid w:val="006420BE"/>
    <w:rsid w:val="006477C7"/>
    <w:rsid w:val="0065264E"/>
    <w:rsid w:val="006666C0"/>
    <w:rsid w:val="00675F38"/>
    <w:rsid w:val="006C0011"/>
    <w:rsid w:val="006E272C"/>
    <w:rsid w:val="00705522"/>
    <w:rsid w:val="007122FC"/>
    <w:rsid w:val="00734CCF"/>
    <w:rsid w:val="00734D25"/>
    <w:rsid w:val="00766E9A"/>
    <w:rsid w:val="00774EF9"/>
    <w:rsid w:val="007950DD"/>
    <w:rsid w:val="00797961"/>
    <w:rsid w:val="007A57C9"/>
    <w:rsid w:val="007A5D57"/>
    <w:rsid w:val="007D0CD7"/>
    <w:rsid w:val="00821319"/>
    <w:rsid w:val="00833FB1"/>
    <w:rsid w:val="00861D92"/>
    <w:rsid w:val="00872D0E"/>
    <w:rsid w:val="008745FB"/>
    <w:rsid w:val="0089636E"/>
    <w:rsid w:val="008D43C2"/>
    <w:rsid w:val="00916F51"/>
    <w:rsid w:val="00932401"/>
    <w:rsid w:val="0095442C"/>
    <w:rsid w:val="00975728"/>
    <w:rsid w:val="00992A92"/>
    <w:rsid w:val="009F128F"/>
    <w:rsid w:val="00A009AF"/>
    <w:rsid w:val="00A32B40"/>
    <w:rsid w:val="00A75182"/>
    <w:rsid w:val="00AA29CD"/>
    <w:rsid w:val="00AB3D03"/>
    <w:rsid w:val="00AD6364"/>
    <w:rsid w:val="00AF190C"/>
    <w:rsid w:val="00AF3DC8"/>
    <w:rsid w:val="00AF4C48"/>
    <w:rsid w:val="00B1735E"/>
    <w:rsid w:val="00B31540"/>
    <w:rsid w:val="00B671F9"/>
    <w:rsid w:val="00BF112A"/>
    <w:rsid w:val="00C01CF2"/>
    <w:rsid w:val="00C0235C"/>
    <w:rsid w:val="00C103E3"/>
    <w:rsid w:val="00C31ED2"/>
    <w:rsid w:val="00C54CA7"/>
    <w:rsid w:val="00C6614D"/>
    <w:rsid w:val="00C73EFC"/>
    <w:rsid w:val="00C95C38"/>
    <w:rsid w:val="00CD6735"/>
    <w:rsid w:val="00D80C6F"/>
    <w:rsid w:val="00DC2D9C"/>
    <w:rsid w:val="00DF2FCF"/>
    <w:rsid w:val="00E207AA"/>
    <w:rsid w:val="00E30443"/>
    <w:rsid w:val="00E7149A"/>
    <w:rsid w:val="00EA46E8"/>
    <w:rsid w:val="00EE39B2"/>
    <w:rsid w:val="00EF42B6"/>
    <w:rsid w:val="00F13856"/>
    <w:rsid w:val="00F734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7C9"/>
    <w:rPr>
      <w:sz w:val="24"/>
      <w:szCs w:val="24"/>
    </w:rPr>
  </w:style>
  <w:style w:type="paragraph" w:styleId="1">
    <w:name w:val="heading 1"/>
    <w:basedOn w:val="a"/>
    <w:next w:val="a"/>
    <w:qFormat/>
    <w:rsid w:val="007A57C9"/>
    <w:pPr>
      <w:keepNext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240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932401"/>
    <w:pPr>
      <w:keepNext/>
      <w:overflowPunct w:val="0"/>
      <w:autoSpaceDE w:val="0"/>
      <w:autoSpaceDN w:val="0"/>
      <w:adjustRightInd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7A57C9"/>
    <w:pPr>
      <w:keepNext/>
      <w:spacing w:line="360" w:lineRule="auto"/>
      <w:ind w:right="-2"/>
      <w:jc w:val="center"/>
      <w:outlineLvl w:val="4"/>
    </w:pPr>
    <w:rPr>
      <w:b/>
      <w:color w:val="FF0000"/>
      <w:sz w:val="26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8D43C2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7A57C9"/>
    <w:pPr>
      <w:ind w:firstLine="900"/>
      <w:jc w:val="both"/>
    </w:pPr>
    <w:rPr>
      <w:bCs/>
      <w:color w:val="000000"/>
    </w:rPr>
  </w:style>
  <w:style w:type="paragraph" w:styleId="31">
    <w:name w:val="Body Text 3"/>
    <w:basedOn w:val="a"/>
    <w:semiHidden/>
    <w:rsid w:val="007A57C9"/>
    <w:pPr>
      <w:jc w:val="center"/>
    </w:pPr>
    <w:rPr>
      <w:b/>
      <w:caps/>
      <w:spacing w:val="20"/>
      <w:sz w:val="32"/>
      <w:szCs w:val="20"/>
    </w:rPr>
  </w:style>
  <w:style w:type="paragraph" w:customStyle="1" w:styleId="14">
    <w:name w:val="Загл.14"/>
    <w:basedOn w:val="a"/>
    <w:uiPriority w:val="99"/>
    <w:rsid w:val="007A57C9"/>
    <w:pPr>
      <w:jc w:val="center"/>
    </w:pPr>
    <w:rPr>
      <w:b/>
      <w:sz w:val="28"/>
      <w:szCs w:val="20"/>
    </w:rPr>
  </w:style>
  <w:style w:type="paragraph" w:styleId="a4">
    <w:name w:val="Title"/>
    <w:basedOn w:val="a"/>
    <w:qFormat/>
    <w:rsid w:val="007A57C9"/>
    <w:pPr>
      <w:jc w:val="center"/>
    </w:pPr>
    <w:rPr>
      <w:b/>
      <w:bCs/>
      <w:sz w:val="32"/>
      <w:szCs w:val="28"/>
    </w:rPr>
  </w:style>
  <w:style w:type="paragraph" w:styleId="21">
    <w:name w:val="Body Text Indent 2"/>
    <w:basedOn w:val="a"/>
    <w:semiHidden/>
    <w:rsid w:val="007A57C9"/>
    <w:pPr>
      <w:spacing w:line="360" w:lineRule="auto"/>
      <w:ind w:firstLine="567"/>
      <w:jc w:val="both"/>
    </w:pPr>
    <w:rPr>
      <w:bCs/>
      <w:sz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3240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932401"/>
    <w:rPr>
      <w:rFonts w:ascii="Arial" w:hAnsi="Arial" w:cs="Arial"/>
      <w:b/>
      <w:bCs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5F073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0732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uiPriority w:val="99"/>
    <w:semiHidden/>
    <w:unhideWhenUsed/>
    <w:rsid w:val="0029314A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29314A"/>
    <w:rPr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rsid w:val="008D43C2"/>
    <w:rPr>
      <w:rFonts w:ascii="Calibri" w:eastAsia="Times New Roman" w:hAnsi="Calibri" w:cs="Times New Roman"/>
      <w:sz w:val="24"/>
      <w:szCs w:val="24"/>
    </w:rPr>
  </w:style>
  <w:style w:type="paragraph" w:styleId="a9">
    <w:name w:val="Subtitle"/>
    <w:basedOn w:val="a"/>
    <w:link w:val="aa"/>
    <w:qFormat/>
    <w:rsid w:val="008D43C2"/>
    <w:pPr>
      <w:jc w:val="right"/>
    </w:pPr>
    <w:rPr>
      <w:b/>
      <w:szCs w:val="20"/>
    </w:rPr>
  </w:style>
  <w:style w:type="character" w:customStyle="1" w:styleId="aa">
    <w:name w:val="Подзаголовок Знак"/>
    <w:basedOn w:val="a0"/>
    <w:link w:val="a9"/>
    <w:rsid w:val="008D43C2"/>
    <w:rPr>
      <w:b/>
      <w:sz w:val="24"/>
    </w:rPr>
  </w:style>
  <w:style w:type="paragraph" w:styleId="ab">
    <w:name w:val="header"/>
    <w:basedOn w:val="a"/>
    <w:link w:val="ac"/>
    <w:rsid w:val="008D43C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8D43C2"/>
    <w:rPr>
      <w:sz w:val="24"/>
      <w:szCs w:val="24"/>
    </w:rPr>
  </w:style>
  <w:style w:type="paragraph" w:styleId="ad">
    <w:name w:val="footer"/>
    <w:basedOn w:val="a"/>
    <w:link w:val="ae"/>
    <w:uiPriority w:val="99"/>
    <w:rsid w:val="008D43C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8D43C2"/>
    <w:rPr>
      <w:sz w:val="24"/>
      <w:szCs w:val="24"/>
    </w:rPr>
  </w:style>
  <w:style w:type="character" w:styleId="af">
    <w:name w:val="page number"/>
    <w:basedOn w:val="a0"/>
    <w:rsid w:val="008D43C2"/>
  </w:style>
  <w:style w:type="paragraph" w:styleId="af0">
    <w:name w:val="List Paragraph"/>
    <w:basedOn w:val="a"/>
    <w:uiPriority w:val="34"/>
    <w:qFormat/>
    <w:rsid w:val="008D43C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22">
    <w:name w:val="Body Text 2"/>
    <w:basedOn w:val="a"/>
    <w:link w:val="23"/>
    <w:uiPriority w:val="99"/>
    <w:semiHidden/>
    <w:unhideWhenUsed/>
    <w:rsid w:val="005608DF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5608DF"/>
    <w:rPr>
      <w:sz w:val="24"/>
      <w:szCs w:val="24"/>
    </w:rPr>
  </w:style>
  <w:style w:type="character" w:styleId="af1">
    <w:name w:val="Strong"/>
    <w:qFormat/>
    <w:rsid w:val="00734D25"/>
    <w:rPr>
      <w:b/>
      <w:bCs/>
    </w:rPr>
  </w:style>
  <w:style w:type="paragraph" w:customStyle="1" w:styleId="ConsPlusNormal">
    <w:name w:val="ConsPlusNormal"/>
    <w:rsid w:val="001E00F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efault">
    <w:name w:val="Default"/>
    <w:rsid w:val="001E00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2">
    <w:name w:val="Block Text"/>
    <w:basedOn w:val="a"/>
    <w:semiHidden/>
    <w:rsid w:val="00675F38"/>
    <w:pPr>
      <w:shd w:val="clear" w:color="auto" w:fill="FFFFFF"/>
      <w:overflowPunct w:val="0"/>
      <w:autoSpaceDE w:val="0"/>
      <w:autoSpaceDN w:val="0"/>
      <w:adjustRightInd w:val="0"/>
      <w:ind w:left="-301" w:right="924" w:firstLine="1202"/>
      <w:jc w:val="center"/>
    </w:pPr>
    <w:rPr>
      <w:b/>
      <w:bCs/>
      <w:color w:val="313131"/>
      <w:spacing w:val="-2"/>
      <w:sz w:val="28"/>
      <w:szCs w:val="28"/>
    </w:rPr>
  </w:style>
  <w:style w:type="paragraph" w:styleId="af3">
    <w:name w:val="footnote text"/>
    <w:basedOn w:val="a"/>
    <w:link w:val="af4"/>
    <w:uiPriority w:val="99"/>
    <w:semiHidden/>
    <w:unhideWhenUsed/>
    <w:rsid w:val="00675F38"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675F38"/>
  </w:style>
  <w:style w:type="character" w:styleId="af5">
    <w:name w:val="footnote reference"/>
    <w:uiPriority w:val="99"/>
    <w:semiHidden/>
    <w:unhideWhenUsed/>
    <w:rsid w:val="00675F38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32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349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ИЗБИРАТЕЛЬНАЯ КОМИССИЯ БЕРЕЗОВСКОГО СЕЛЬСОВЕТА КОЛЫШЛЕЙСКОГО РАЙОНА ПЕНЗЕНСКОЙ ОБЛАСТИ</vt:lpstr>
    </vt:vector>
  </TitlesOfParts>
  <Company>CROC</Company>
  <LinksUpToDate>false</LinksUpToDate>
  <CharactersWithSpaces>2337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ИЗБИРАТЕЛЬНАЯ КОМИССИЯ БЕРЕЗОВСКОГО СЕЛЬСОВЕТА КОЛЫШЛЕЙСКОГО РАЙОНА ПЕНЗЕНСКОЙ ОБЛАСТИ</dc:title>
  <dc:creator>test</dc:creator>
  <cp:lastModifiedBy>Admin</cp:lastModifiedBy>
  <cp:revision>2</cp:revision>
  <cp:lastPrinted>2023-02-22T05:28:00Z</cp:lastPrinted>
  <dcterms:created xsi:type="dcterms:W3CDTF">2024-07-22T11:32:00Z</dcterms:created>
  <dcterms:modified xsi:type="dcterms:W3CDTF">2024-07-22T11:32:00Z</dcterms:modified>
</cp:coreProperties>
</file>